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1BAF" w14:textId="42A33585" w:rsidR="002E54D9" w:rsidRDefault="00A122F1" w:rsidP="007968F2">
      <w:r>
        <w:rPr>
          <w:noProof/>
        </w:rPr>
        <mc:AlternateContent>
          <mc:Choice Requires="wps">
            <w:drawing>
              <wp:anchor distT="45720" distB="45720" distL="114300" distR="114300" simplePos="0" relativeHeight="251663360" behindDoc="0" locked="0" layoutInCell="1" allowOverlap="1" wp14:anchorId="0A48F647" wp14:editId="20837F9D">
                <wp:simplePos x="0" y="0"/>
                <wp:positionH relativeFrom="column">
                  <wp:posOffset>5410200</wp:posOffset>
                </wp:positionH>
                <wp:positionV relativeFrom="paragraph">
                  <wp:posOffset>180975</wp:posOffset>
                </wp:positionV>
                <wp:extent cx="1200150" cy="1400175"/>
                <wp:effectExtent l="0" t="0" r="19050" b="2857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0175"/>
                        </a:xfrm>
                        <a:prstGeom prst="rect">
                          <a:avLst/>
                        </a:prstGeom>
                        <a:solidFill>
                          <a:srgbClr val="FFFFFF"/>
                        </a:solidFill>
                        <a:ln w="9525">
                          <a:solidFill>
                            <a:srgbClr val="000000"/>
                          </a:solidFill>
                          <a:miter lim="800000"/>
                          <a:headEnd/>
                          <a:tailEnd/>
                        </a:ln>
                      </wps:spPr>
                      <wps:txbx>
                        <w:txbxContent>
                          <w:p w14:paraId="172F3831" w14:textId="0969DBD5" w:rsidR="00A122F1" w:rsidRPr="00A122F1" w:rsidRDefault="00A122F1">
                            <w:pPr>
                              <w:rPr>
                                <w:b/>
                                <w:bCs/>
                                <w:color w:val="FF0000"/>
                                <w:sz w:val="96"/>
                                <w:szCs w:val="96"/>
                              </w:rPr>
                            </w:pPr>
                            <w:r w:rsidRPr="00A122F1">
                              <w:rPr>
                                <w:b/>
                                <w:bCs/>
                                <w:color w:val="FF0000"/>
                                <w:sz w:val="96"/>
                                <w:szCs w:val="96"/>
                              </w:rPr>
                              <w:t>GC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8F647" id="_x0000_t202" coordsize="21600,21600" o:spt="202" path="m,l,21600r21600,l21600,xe">
                <v:stroke joinstyle="miter"/>
                <v:path gradientshapeok="t" o:connecttype="rect"/>
              </v:shapetype>
              <v:shape id="Tekstvak 2" o:spid="_x0000_s1026" type="#_x0000_t202" style="position:absolute;margin-left:426pt;margin-top:14.25pt;width:94.5pt;height:11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">
                <v:textbox>
                  <w:txbxContent>
                    <w:p w14:paraId="172F3831" w14:textId="0969DBD5" w:rsidR="00A122F1" w:rsidRPr="00A122F1" w:rsidRDefault="00A122F1">
                      <w:pPr>
                        <w:rPr>
                          <w:b/>
                          <w:bCs/>
                          <w:color w:val="FF0000"/>
                          <w:sz w:val="96"/>
                          <w:szCs w:val="96"/>
                        </w:rPr>
                      </w:pPr>
                      <w:r w:rsidRPr="00A122F1">
                        <w:rPr>
                          <w:b/>
                          <w:bCs/>
                          <w:color w:val="FF0000"/>
                          <w:sz w:val="96"/>
                          <w:szCs w:val="96"/>
                        </w:rPr>
                        <w:t>GC</w:t>
                      </w:r>
                    </w:p>
                  </w:txbxContent>
                </v:textbox>
                <w10:wrap type="square"/>
              </v:shape>
            </w:pict>
          </mc:Fallback>
        </mc:AlternateContent>
      </w:r>
      <w:r w:rsidR="007968F2">
        <w:rPr>
          <w:noProof/>
        </w:rPr>
        <mc:AlternateContent>
          <mc:Choice Requires="wps">
            <w:drawing>
              <wp:anchor distT="0" distB="0" distL="114300" distR="114300" simplePos="0" relativeHeight="251661312" behindDoc="0" locked="0" layoutInCell="1" allowOverlap="1" wp14:anchorId="36F565DF" wp14:editId="0C0922A5">
                <wp:simplePos x="0" y="0"/>
                <wp:positionH relativeFrom="column">
                  <wp:posOffset>5410200</wp:posOffset>
                </wp:positionH>
                <wp:positionV relativeFrom="paragraph">
                  <wp:posOffset>-1141095</wp:posOffset>
                </wp:positionV>
                <wp:extent cx="1200150" cy="45719"/>
                <wp:effectExtent l="0" t="0" r="19050" b="12065"/>
                <wp:wrapNone/>
                <wp:docPr id="1" name="Tekstvak 1"/>
                <wp:cNvGraphicFramePr/>
                <a:graphic xmlns:a="http://schemas.openxmlformats.org/drawingml/2006/main">
                  <a:graphicData uri="http://schemas.microsoft.com/office/word/2010/wordprocessingShape">
                    <wps:wsp>
                      <wps:cNvSpPr txBox="1"/>
                      <wps:spPr>
                        <a:xfrm>
                          <a:off x="0" y="0"/>
                          <a:ext cx="1200150" cy="45719"/>
                        </a:xfrm>
                        <a:prstGeom prst="rect">
                          <a:avLst/>
                        </a:prstGeom>
                        <a:noFill/>
                        <a:ln w="6350">
                          <a:solidFill>
                            <a:prstClr val="black"/>
                          </a:solidFill>
                        </a:ln>
                      </wps:spPr>
                      <wps:txbx>
                        <w:txbxContent>
                          <w:p w14:paraId="706988BC" w14:textId="0F7545C1" w:rsidR="007968F2" w:rsidRDefault="007968F2">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565DF" id="Tekstvak 1" o:spid="_x0000_s1027" type="#_x0000_t202" style="position:absolute;margin-left:426pt;margin-top:-89.85pt;width:9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" filled="f" strokeweight=".5pt">
                <v:fill o:detectmouseclick="t"/>
                <v:textbox>
                  <w:txbxContent>
                    <w:p w14:paraId="706988BC" w14:textId="0F7545C1" w:rsidR="007968F2" w:rsidRDefault="007968F2">
                      <w:r>
                        <w:rPr>
                          <w:lang w:val="nl-NL"/>
                        </w:rPr>
                        <w:t>]</w:t>
                      </w:r>
                    </w:p>
                  </w:txbxContent>
                </v:textbox>
              </v:shape>
            </w:pict>
          </mc:Fallback>
        </mc:AlternateContent>
      </w:r>
      <w:r w:rsidR="007968F2">
        <w:rPr>
          <w:noProof/>
        </w:rPr>
        <mc:AlternateContent>
          <mc:Choice Requires="wps">
            <w:drawing>
              <wp:anchor distT="45720" distB="45720" distL="114300" distR="114300" simplePos="0" relativeHeight="251659264" behindDoc="0" locked="0" layoutInCell="1" allowOverlap="1" wp14:anchorId="7C397FAB" wp14:editId="77814141">
                <wp:simplePos x="0" y="0"/>
                <wp:positionH relativeFrom="column">
                  <wp:posOffset>-200025</wp:posOffset>
                </wp:positionH>
                <wp:positionV relativeFrom="paragraph">
                  <wp:posOffset>180975</wp:posOffset>
                </wp:positionV>
                <wp:extent cx="1228725" cy="14001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0175"/>
                        </a:xfrm>
                        <a:prstGeom prst="rect">
                          <a:avLst/>
                        </a:prstGeom>
                        <a:solidFill>
                          <a:srgbClr val="FFFFFF"/>
                        </a:solidFill>
                        <a:ln w="9525">
                          <a:solidFill>
                            <a:srgbClr val="000000"/>
                          </a:solidFill>
                          <a:miter lim="800000"/>
                          <a:headEnd/>
                          <a:tailEnd/>
                        </a:ln>
                      </wps:spPr>
                      <wps:txbx>
                        <w:txbxContent>
                          <w:p w14:paraId="15509190" w14:textId="307F505C" w:rsidR="007968F2" w:rsidRPr="00A122F1" w:rsidRDefault="007968F2">
                            <w:pPr>
                              <w:rPr>
                                <w:b/>
                                <w:bCs/>
                                <w:color w:val="FF0000"/>
                                <w:sz w:val="96"/>
                                <w:szCs w:val="96"/>
                              </w:rPr>
                            </w:pPr>
                            <w:r w:rsidRPr="00A122F1">
                              <w:rPr>
                                <w:b/>
                                <w:bCs/>
                                <w:color w:val="FF0000"/>
                                <w:sz w:val="96"/>
                                <w:szCs w:val="96"/>
                              </w:rPr>
                              <w:t>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97FAB" id="_x0000_s1028" type="#_x0000_t202" style="position:absolute;margin-left:-15.75pt;margin-top:14.25pt;width:96.75pt;height:1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">
                <v:textbox>
                  <w:txbxContent>
                    <w:p w14:paraId="15509190" w14:textId="307F505C" w:rsidR="007968F2" w:rsidRPr="00A122F1" w:rsidRDefault="007968F2">
                      <w:pPr>
                        <w:rPr>
                          <w:b/>
                          <w:bCs/>
                          <w:color w:val="FF0000"/>
                          <w:sz w:val="96"/>
                          <w:szCs w:val="96"/>
                        </w:rPr>
                      </w:pPr>
                      <w:r w:rsidRPr="00A122F1">
                        <w:rPr>
                          <w:b/>
                          <w:bCs/>
                          <w:color w:val="FF0000"/>
                          <w:sz w:val="96"/>
                          <w:szCs w:val="96"/>
                        </w:rPr>
                        <w:t>MS</w:t>
                      </w:r>
                    </w:p>
                  </w:txbxContent>
                </v:textbox>
                <w10:wrap type="square"/>
              </v:shape>
            </w:pict>
          </mc:Fallback>
        </mc:AlternateContent>
      </w:r>
      <w:r w:rsidR="00073636">
        <w:rPr>
          <w:noProof/>
        </w:rPr>
        <w:drawing>
          <wp:inline distT="0" distB="0" distL="0" distR="0" wp14:anchorId="5CA6B83C" wp14:editId="475C7086">
            <wp:extent cx="3971925" cy="2978944"/>
            <wp:effectExtent l="0" t="0" r="0" b="0"/>
            <wp:docPr id="2" name="Afbeelding 2" descr="Afbeelding met voedsel, schotel, binnen, bo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voedsel, schotel, binnen, bord&#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1141" cy="2993356"/>
                    </a:xfrm>
                    <a:prstGeom prst="rect">
                      <a:avLst/>
                    </a:prstGeom>
                    <a:noFill/>
                    <a:ln>
                      <a:noFill/>
                    </a:ln>
                  </pic:spPr>
                </pic:pic>
              </a:graphicData>
            </a:graphic>
          </wp:inline>
        </w:drawing>
      </w:r>
    </w:p>
    <w:p w14:paraId="20C645E1" w14:textId="295DF5FF" w:rsidR="00073636" w:rsidRPr="00073636" w:rsidRDefault="00073636" w:rsidP="00073636">
      <w:pPr>
        <w:pStyle w:val="justifyfull"/>
        <w:shd w:val="clear" w:color="auto" w:fill="FFFFFF"/>
        <w:spacing w:before="0" w:beforeAutospacing="0" w:after="150" w:afterAutospacing="0"/>
        <w:jc w:val="center"/>
        <w:rPr>
          <w:rFonts w:ascii="Open Sans" w:hAnsi="Open Sans" w:cs="Open Sans"/>
          <w:b/>
          <w:bCs/>
          <w:color w:val="FF0000"/>
          <w:sz w:val="40"/>
          <w:szCs w:val="40"/>
        </w:rPr>
      </w:pPr>
      <w:r w:rsidRPr="00073636">
        <w:rPr>
          <w:rFonts w:ascii="Open Sans" w:hAnsi="Open Sans" w:cs="Open Sans"/>
          <w:b/>
          <w:bCs/>
          <w:color w:val="FF0000"/>
          <w:sz w:val="40"/>
          <w:szCs w:val="40"/>
        </w:rPr>
        <w:t>Zaterdag 10/06/2023 gaan wij asperges ontdekken en proeven in Nederland.</w:t>
      </w:r>
    </w:p>
    <w:p w14:paraId="64C1C587" w14:textId="792F25B3" w:rsidR="00073636" w:rsidRPr="00073636" w:rsidRDefault="00073636" w:rsidP="00073636">
      <w:pPr>
        <w:pStyle w:val="justifyfull"/>
        <w:shd w:val="clear" w:color="auto" w:fill="FFFFFF"/>
        <w:spacing w:before="0" w:beforeAutospacing="0" w:after="150" w:afterAutospacing="0"/>
        <w:rPr>
          <w:rFonts w:ascii="Open Sans" w:hAnsi="Open Sans" w:cs="Open Sans"/>
          <w:color w:val="000000"/>
          <w:sz w:val="28"/>
          <w:szCs w:val="28"/>
        </w:rPr>
      </w:pPr>
      <w:r w:rsidRPr="00073636">
        <w:rPr>
          <w:rFonts w:ascii="Open Sans" w:hAnsi="Open Sans" w:cs="Open Sans"/>
          <w:color w:val="000000"/>
          <w:sz w:val="28"/>
          <w:szCs w:val="28"/>
        </w:rPr>
        <w:t>We starten met een bezoek aan een aspergeboer. Bij de koffie en koffiekoek wordt er uitleg gegeven over het bedrijf, de teelt en verwerking van asperges.</w:t>
      </w:r>
    </w:p>
    <w:p w14:paraId="78C3B936" w14:textId="77777777" w:rsidR="00073636" w:rsidRPr="00073636" w:rsidRDefault="00073636" w:rsidP="00073636">
      <w:pPr>
        <w:pStyle w:val="justifyfull"/>
        <w:shd w:val="clear" w:color="auto" w:fill="FFFFFF"/>
        <w:spacing w:before="0" w:beforeAutospacing="0" w:after="150" w:afterAutospacing="0"/>
        <w:rPr>
          <w:rFonts w:ascii="Open Sans" w:hAnsi="Open Sans" w:cs="Open Sans"/>
          <w:color w:val="000000"/>
          <w:sz w:val="28"/>
          <w:szCs w:val="28"/>
        </w:rPr>
      </w:pPr>
      <w:r w:rsidRPr="00073636">
        <w:rPr>
          <w:rFonts w:ascii="Open Sans" w:hAnsi="Open Sans" w:cs="Open Sans"/>
          <w:color w:val="000000"/>
          <w:sz w:val="28"/>
          <w:szCs w:val="28"/>
        </w:rPr>
        <w:t>Aansluitend gaan we een stukje aspergeland bezoeken met de huifkar en wordt er ter plaatse uitgelegd hoe dit allemaal in zijn werk gaat, zo vervolgen we de excursie richting wassen, sorteren, schillen en de verkoop. Daarna is er gelegenheid om de winkel te bezoeken en sluiten we af met een lekker proevertje.</w:t>
      </w:r>
    </w:p>
    <w:p w14:paraId="07A53F69" w14:textId="77777777" w:rsidR="00073636" w:rsidRPr="00073636" w:rsidRDefault="00073636" w:rsidP="00073636">
      <w:pPr>
        <w:pStyle w:val="justifyfull"/>
        <w:shd w:val="clear" w:color="auto" w:fill="FFFFFF"/>
        <w:spacing w:before="0" w:beforeAutospacing="0" w:after="150" w:afterAutospacing="0"/>
        <w:rPr>
          <w:rFonts w:ascii="Open Sans" w:hAnsi="Open Sans" w:cs="Open Sans"/>
          <w:color w:val="000000"/>
          <w:sz w:val="28"/>
          <w:szCs w:val="28"/>
        </w:rPr>
      </w:pPr>
      <w:r w:rsidRPr="00073636">
        <w:rPr>
          <w:rFonts w:ascii="Open Sans" w:hAnsi="Open Sans" w:cs="Open Sans"/>
          <w:color w:val="000000"/>
          <w:sz w:val="28"/>
          <w:szCs w:val="28"/>
        </w:rPr>
        <w:t>Als middagmaal staat er natuurlijk een asperge menu geprogrammeerd : Aspergesoep met boerenbrood en roomboter - Asperges op “Vlaamse Wijze” met ei, hesp en krielaardappeltjes – dessert.</w:t>
      </w:r>
    </w:p>
    <w:p w14:paraId="697E5D1C" w14:textId="77777777" w:rsidR="00073636" w:rsidRPr="00073636" w:rsidRDefault="00073636" w:rsidP="00073636">
      <w:pPr>
        <w:pStyle w:val="justifyfull"/>
        <w:shd w:val="clear" w:color="auto" w:fill="FFFFFF"/>
        <w:spacing w:before="0" w:beforeAutospacing="0" w:after="150" w:afterAutospacing="0"/>
        <w:rPr>
          <w:rFonts w:ascii="Open Sans" w:hAnsi="Open Sans" w:cs="Open Sans"/>
          <w:color w:val="000000"/>
          <w:sz w:val="28"/>
          <w:szCs w:val="28"/>
        </w:rPr>
      </w:pPr>
      <w:r w:rsidRPr="00073636">
        <w:rPr>
          <w:rFonts w:ascii="Open Sans" w:hAnsi="Open Sans" w:cs="Open Sans"/>
          <w:color w:val="000000"/>
          <w:sz w:val="28"/>
          <w:szCs w:val="28"/>
        </w:rPr>
        <w:t>Namiddag rijden we naar een pittoresk stadje in Zeeuws-Vlaanderen voor shopping en een terrasje.</w:t>
      </w:r>
    </w:p>
    <w:p w14:paraId="237F4744" w14:textId="39217940" w:rsidR="00073636" w:rsidRPr="007968F2" w:rsidRDefault="00073636" w:rsidP="00073636">
      <w:pPr>
        <w:rPr>
          <w:sz w:val="28"/>
          <w:szCs w:val="28"/>
        </w:rPr>
      </w:pPr>
      <w:r w:rsidRPr="007968F2">
        <w:rPr>
          <w:sz w:val="28"/>
          <w:szCs w:val="28"/>
        </w:rPr>
        <w:t>Vertrek Limburghal:</w:t>
      </w:r>
      <w:r w:rsidR="007968F2" w:rsidRPr="007968F2">
        <w:rPr>
          <w:sz w:val="28"/>
          <w:szCs w:val="28"/>
        </w:rPr>
        <w:t xml:space="preserve"> </w:t>
      </w:r>
      <w:r w:rsidRPr="007968F2">
        <w:rPr>
          <w:sz w:val="28"/>
          <w:szCs w:val="28"/>
        </w:rPr>
        <w:t>08</w:t>
      </w:r>
      <w:r w:rsidR="007968F2" w:rsidRPr="007968F2">
        <w:rPr>
          <w:sz w:val="28"/>
          <w:szCs w:val="28"/>
        </w:rPr>
        <w:t>.</w:t>
      </w:r>
      <w:r w:rsidRPr="007968F2">
        <w:rPr>
          <w:sz w:val="28"/>
          <w:szCs w:val="28"/>
        </w:rPr>
        <w:t>15 uur</w:t>
      </w:r>
    </w:p>
    <w:p w14:paraId="6CB5B215" w14:textId="4262E75A" w:rsidR="00073636" w:rsidRDefault="007968F2" w:rsidP="00073636">
      <w:pPr>
        <w:rPr>
          <w:sz w:val="28"/>
          <w:szCs w:val="28"/>
        </w:rPr>
      </w:pPr>
      <w:r w:rsidRPr="007968F2">
        <w:rPr>
          <w:sz w:val="28"/>
          <w:szCs w:val="28"/>
        </w:rPr>
        <w:t>Terug: 20.30 uur</w:t>
      </w:r>
    </w:p>
    <w:p w14:paraId="67524282" w14:textId="5E041A88" w:rsidR="007968F2" w:rsidRDefault="007968F2" w:rsidP="00073636">
      <w:pPr>
        <w:rPr>
          <w:sz w:val="28"/>
          <w:szCs w:val="28"/>
        </w:rPr>
      </w:pPr>
      <w:r>
        <w:rPr>
          <w:sz w:val="28"/>
          <w:szCs w:val="28"/>
        </w:rPr>
        <w:t>Prijs: 75 euro.</w:t>
      </w:r>
    </w:p>
    <w:p w14:paraId="506DA338" w14:textId="77777777" w:rsidR="007968F2" w:rsidRPr="007968F2" w:rsidRDefault="007968F2" w:rsidP="007968F2">
      <w:pPr>
        <w:jc w:val="center"/>
        <w:rPr>
          <w:b/>
          <w:bCs/>
          <w:sz w:val="28"/>
          <w:szCs w:val="28"/>
        </w:rPr>
      </w:pPr>
      <w:r w:rsidRPr="007968F2">
        <w:rPr>
          <w:b/>
          <w:bCs/>
          <w:sz w:val="28"/>
          <w:szCs w:val="28"/>
        </w:rPr>
        <w:t xml:space="preserve">Heb je interesse om in te schrijven? Dat kan bij Roland Keldermans en Denise </w:t>
      </w:r>
    </w:p>
    <w:p w14:paraId="4FAA43E1" w14:textId="549A32B3" w:rsidR="007968F2" w:rsidRPr="007968F2" w:rsidRDefault="007968F2" w:rsidP="000F03E9">
      <w:pPr>
        <w:jc w:val="center"/>
        <w:rPr>
          <w:b/>
          <w:bCs/>
          <w:sz w:val="28"/>
          <w:szCs w:val="28"/>
        </w:rPr>
      </w:pPr>
      <w:r w:rsidRPr="007968F2">
        <w:rPr>
          <w:rFonts w:ascii="Segoe UI Symbol" w:hAnsi="Segoe UI Symbol" w:cs="Segoe UI Symbol"/>
          <w:b/>
          <w:bCs/>
          <w:sz w:val="28"/>
          <w:szCs w:val="28"/>
        </w:rPr>
        <w:t>✓</w:t>
      </w:r>
      <w:r w:rsidRPr="007968F2">
        <w:rPr>
          <w:b/>
          <w:bCs/>
          <w:sz w:val="28"/>
          <w:szCs w:val="28"/>
        </w:rPr>
        <w:t xml:space="preserve"> 089/35.11.83 </w:t>
      </w:r>
      <w:r w:rsidR="000F03E9">
        <w:rPr>
          <w:b/>
          <w:bCs/>
          <w:sz w:val="28"/>
          <w:szCs w:val="28"/>
        </w:rPr>
        <w:t xml:space="preserve">       </w:t>
      </w:r>
      <w:r w:rsidRPr="007968F2">
        <w:rPr>
          <w:b/>
          <w:bCs/>
          <w:sz w:val="28"/>
          <w:szCs w:val="28"/>
        </w:rPr>
        <w:t xml:space="preserve"> 0479/22.28.29 Roland </w:t>
      </w:r>
    </w:p>
    <w:p w14:paraId="51FAFBE8" w14:textId="77777777" w:rsidR="007968F2" w:rsidRPr="007968F2" w:rsidRDefault="007968F2" w:rsidP="007968F2">
      <w:pPr>
        <w:jc w:val="center"/>
        <w:rPr>
          <w:b/>
          <w:bCs/>
          <w:sz w:val="28"/>
          <w:szCs w:val="28"/>
        </w:rPr>
      </w:pPr>
      <w:r w:rsidRPr="007968F2">
        <w:rPr>
          <w:rFonts w:ascii="Segoe UI Symbol" w:hAnsi="Segoe UI Symbol" w:cs="Segoe UI Symbol"/>
          <w:b/>
          <w:bCs/>
          <w:sz w:val="28"/>
          <w:szCs w:val="28"/>
        </w:rPr>
        <w:t>✓</w:t>
      </w:r>
      <w:r w:rsidRPr="007968F2">
        <w:rPr>
          <w:b/>
          <w:bCs/>
          <w:sz w:val="28"/>
          <w:szCs w:val="28"/>
        </w:rPr>
        <w:t xml:space="preserve"> 0475/38.37.24 Denise </w:t>
      </w:r>
    </w:p>
    <w:p w14:paraId="5E7ACF09" w14:textId="3807B024" w:rsidR="007968F2" w:rsidRPr="007968F2" w:rsidRDefault="000F03E9" w:rsidP="000F03E9">
      <w:pPr>
        <w:jc w:val="center"/>
        <w:rPr>
          <w:sz w:val="28"/>
          <w:szCs w:val="28"/>
        </w:rPr>
      </w:pPr>
      <w:r>
        <w:rPr>
          <w:sz w:val="28"/>
          <w:szCs w:val="28"/>
        </w:rPr>
        <w:t>Bankrekening: BE45 0882 6230 7189</w:t>
      </w:r>
    </w:p>
    <w:sectPr w:rsidR="007968F2" w:rsidRPr="007968F2" w:rsidSect="00073636">
      <w:pgSz w:w="11906" w:h="16838" w:code="9"/>
      <w:pgMar w:top="720" w:right="720" w:bottom="720" w:left="720" w:header="709" w:footer="709" w:gutter="0"/>
      <w:paperSrc w:first="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36"/>
    <w:rsid w:val="00073636"/>
    <w:rsid w:val="000F03E9"/>
    <w:rsid w:val="002E54D9"/>
    <w:rsid w:val="005D6A21"/>
    <w:rsid w:val="007968F2"/>
    <w:rsid w:val="00A122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676A"/>
  <w15:chartTrackingRefBased/>
  <w15:docId w15:val="{B8E891F9-075F-463C-81AC-A03DEB47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ustifyfull">
    <w:name w:val="justifyfull"/>
    <w:basedOn w:val="Standaard"/>
    <w:rsid w:val="0007363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5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3BF11-BAF4-40B6-B06E-F6472D63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164</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Keldermans</dc:creator>
  <cp:keywords/>
  <dc:description/>
  <cp:lastModifiedBy>Roland Keldermans</cp:lastModifiedBy>
  <cp:revision>1</cp:revision>
  <dcterms:created xsi:type="dcterms:W3CDTF">2023-01-11T21:13:00Z</dcterms:created>
  <dcterms:modified xsi:type="dcterms:W3CDTF">2023-01-11T21:46:00Z</dcterms:modified>
</cp:coreProperties>
</file>